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98" w:rsidRDefault="00173598" w:rsidP="00EE10DB">
      <w:pPr>
        <w:jc w:val="right"/>
      </w:pPr>
    </w:p>
    <w:p w:rsidR="004C091D" w:rsidRDefault="00EE10DB" w:rsidP="00EE10DB">
      <w:pPr>
        <w:jc w:val="right"/>
      </w:pPr>
      <w:r>
        <w:t>Jasło, 2020-10-</w:t>
      </w:r>
      <w:r w:rsidR="00B51EFC">
        <w:t>20</w:t>
      </w:r>
    </w:p>
    <w:p w:rsidR="00EE10DB" w:rsidRDefault="00EE10DB" w:rsidP="00EE10DB">
      <w:r>
        <w:t>OS.6221.1</w:t>
      </w:r>
      <w:r w:rsidR="00B51EFC">
        <w:t>1</w:t>
      </w:r>
      <w:r>
        <w:t>.2020</w:t>
      </w:r>
    </w:p>
    <w:p w:rsidR="00EE10DB" w:rsidRDefault="00EE10DB" w:rsidP="00EE10DB"/>
    <w:p w:rsidR="00EE10DB" w:rsidRDefault="00EE10DB" w:rsidP="00EE10DB"/>
    <w:p w:rsidR="00EE10DB" w:rsidRDefault="00EE10DB" w:rsidP="00EE10DB">
      <w:pPr>
        <w:jc w:val="center"/>
        <w:rPr>
          <w:b/>
        </w:rPr>
      </w:pPr>
      <w:r w:rsidRPr="00EE10DB">
        <w:rPr>
          <w:b/>
        </w:rPr>
        <w:t>Z A Ś W I A D C Z E N I E</w:t>
      </w:r>
    </w:p>
    <w:p w:rsidR="00EE10DB" w:rsidRDefault="00EE10DB" w:rsidP="00EE10DB">
      <w:pPr>
        <w:rPr>
          <w:b/>
        </w:rPr>
      </w:pPr>
    </w:p>
    <w:p w:rsidR="00CE13F8" w:rsidRDefault="00CE13F8" w:rsidP="0044718A">
      <w:pPr>
        <w:spacing w:after="0" w:line="360" w:lineRule="auto"/>
        <w:ind w:firstLine="708"/>
        <w:jc w:val="both"/>
        <w:rPr>
          <w:spacing w:val="6"/>
        </w:rPr>
      </w:pPr>
      <w:r w:rsidRPr="0044718A">
        <w:rPr>
          <w:spacing w:val="6"/>
        </w:rPr>
        <w:t>Na podstawie art.</w:t>
      </w:r>
      <w:r w:rsidR="00A4059D">
        <w:rPr>
          <w:spacing w:val="6"/>
        </w:rPr>
        <w:t xml:space="preserve"> 152 ust</w:t>
      </w:r>
      <w:r w:rsidRPr="0044718A">
        <w:rPr>
          <w:spacing w:val="6"/>
        </w:rPr>
        <w:t>. 4b ustawy z dnia 27 kwietnia 2001 r. Prawo ochrony środowiska (</w:t>
      </w:r>
      <w:proofErr w:type="spellStart"/>
      <w:r w:rsidRPr="0044718A">
        <w:rPr>
          <w:spacing w:val="6"/>
        </w:rPr>
        <w:t>Dz.U</w:t>
      </w:r>
      <w:proofErr w:type="spellEnd"/>
      <w:r w:rsidRPr="0044718A">
        <w:rPr>
          <w:spacing w:val="6"/>
        </w:rPr>
        <w:t xml:space="preserve">. z 2020 r. poz. 1219 ze zm.) Starosta Jasielski z urzędu zaświadcza </w:t>
      </w:r>
      <w:r w:rsidR="0044718A" w:rsidRPr="0044718A">
        <w:rPr>
          <w:spacing w:val="6"/>
        </w:rPr>
        <w:br/>
      </w:r>
      <w:r w:rsidRPr="0044718A">
        <w:rPr>
          <w:spacing w:val="6"/>
        </w:rPr>
        <w:t xml:space="preserve">o braku podstaw do wniesienia sprzeciwu do zgłoszenia </w:t>
      </w:r>
      <w:r w:rsidR="000B598C">
        <w:rPr>
          <w:spacing w:val="6"/>
        </w:rPr>
        <w:t xml:space="preserve">z dnia </w:t>
      </w:r>
      <w:r w:rsidR="00B51EFC">
        <w:rPr>
          <w:spacing w:val="6"/>
        </w:rPr>
        <w:t>01.10</w:t>
      </w:r>
      <w:r w:rsidR="000B598C">
        <w:rPr>
          <w:spacing w:val="6"/>
        </w:rPr>
        <w:t xml:space="preserve">.2020 r. dotyczącego </w:t>
      </w:r>
      <w:r w:rsidRPr="0044718A">
        <w:rPr>
          <w:spacing w:val="6"/>
        </w:rPr>
        <w:t xml:space="preserve">instalacji wytwarzającej pola elektromagnetyczne – stacja bazowa telefonii komórkowej operatora P4 Sp. z o.o. </w:t>
      </w:r>
      <w:proofErr w:type="spellStart"/>
      <w:r w:rsidRPr="0044718A">
        <w:rPr>
          <w:spacing w:val="6"/>
        </w:rPr>
        <w:t>zs</w:t>
      </w:r>
      <w:proofErr w:type="spellEnd"/>
      <w:r w:rsidRPr="0044718A">
        <w:rPr>
          <w:spacing w:val="6"/>
        </w:rPr>
        <w:t>. w Warszawie</w:t>
      </w:r>
      <w:r w:rsidR="0044718A" w:rsidRPr="0044718A">
        <w:rPr>
          <w:spacing w:val="6"/>
        </w:rPr>
        <w:t>,</w:t>
      </w:r>
      <w:r w:rsidRPr="0044718A">
        <w:rPr>
          <w:spacing w:val="6"/>
        </w:rPr>
        <w:t xml:space="preserve"> </w:t>
      </w:r>
      <w:r w:rsidR="0044718A" w:rsidRPr="0044718A">
        <w:rPr>
          <w:spacing w:val="6"/>
        </w:rPr>
        <w:t xml:space="preserve">oznaczona nr </w:t>
      </w:r>
      <w:r w:rsidRPr="0044718A">
        <w:rPr>
          <w:spacing w:val="6"/>
        </w:rPr>
        <w:t>JSL</w:t>
      </w:r>
      <w:r w:rsidR="0044718A" w:rsidRPr="0044718A">
        <w:rPr>
          <w:spacing w:val="6"/>
        </w:rPr>
        <w:t>3</w:t>
      </w:r>
      <w:r w:rsidR="00B51EFC">
        <w:rPr>
          <w:spacing w:val="6"/>
        </w:rPr>
        <w:t>302</w:t>
      </w:r>
      <w:r w:rsidR="0044718A" w:rsidRPr="0044718A">
        <w:rPr>
          <w:spacing w:val="6"/>
        </w:rPr>
        <w:t xml:space="preserve">A, zlokalizowana w Jaśle przy ul. </w:t>
      </w:r>
      <w:r w:rsidR="00B51EFC">
        <w:rPr>
          <w:spacing w:val="6"/>
        </w:rPr>
        <w:t>Na Kotlinę 8</w:t>
      </w:r>
      <w:bookmarkStart w:id="0" w:name="_GoBack"/>
      <w:bookmarkEnd w:id="0"/>
      <w:r w:rsidR="0044718A" w:rsidRPr="0044718A">
        <w:rPr>
          <w:spacing w:val="6"/>
        </w:rPr>
        <w:t>, 38-200 Jasło.</w:t>
      </w:r>
    </w:p>
    <w:p w:rsidR="0044718A" w:rsidRDefault="0044718A" w:rsidP="0044718A">
      <w:pPr>
        <w:spacing w:after="0" w:line="360" w:lineRule="auto"/>
        <w:jc w:val="both"/>
        <w:rPr>
          <w:spacing w:val="6"/>
        </w:rPr>
      </w:pPr>
    </w:p>
    <w:p w:rsidR="0044718A" w:rsidRDefault="0044718A" w:rsidP="0044718A">
      <w:pPr>
        <w:spacing w:after="0" w:line="360" w:lineRule="auto"/>
        <w:jc w:val="both"/>
        <w:rPr>
          <w:spacing w:val="6"/>
        </w:rPr>
      </w:pPr>
    </w:p>
    <w:p w:rsidR="0044718A" w:rsidRDefault="0044718A" w:rsidP="0044718A">
      <w:pPr>
        <w:spacing w:after="0" w:line="240" w:lineRule="auto"/>
        <w:jc w:val="both"/>
        <w:rPr>
          <w:spacing w:val="6"/>
        </w:rPr>
      </w:pPr>
    </w:p>
    <w:p w:rsidR="00173598" w:rsidRDefault="00173598" w:rsidP="0044718A">
      <w:pPr>
        <w:spacing w:after="0" w:line="240" w:lineRule="auto"/>
        <w:jc w:val="both"/>
        <w:rPr>
          <w:spacing w:val="6"/>
        </w:rPr>
      </w:pPr>
    </w:p>
    <w:p w:rsidR="000B598C" w:rsidRDefault="000B598C" w:rsidP="0044718A">
      <w:pPr>
        <w:spacing w:after="0" w:line="240" w:lineRule="auto"/>
        <w:jc w:val="both"/>
        <w:rPr>
          <w:spacing w:val="6"/>
        </w:rPr>
      </w:pPr>
    </w:p>
    <w:p w:rsidR="000B598C" w:rsidRPr="000B598C" w:rsidRDefault="000B598C" w:rsidP="000A57D4">
      <w:pPr>
        <w:spacing w:after="0" w:line="140" w:lineRule="atLeast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Otrzymują:</w:t>
      </w:r>
    </w:p>
    <w:p w:rsidR="000B598C" w:rsidRPr="000B598C" w:rsidRDefault="000B598C" w:rsidP="000A57D4">
      <w:pPr>
        <w:pStyle w:val="Akapitzlist"/>
        <w:numPr>
          <w:ilvl w:val="0"/>
          <w:numId w:val="1"/>
        </w:numPr>
        <w:spacing w:after="0" w:line="140" w:lineRule="atLeast"/>
        <w:ind w:left="284" w:hanging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Pani Wioleta Jakubczyk</w:t>
      </w:r>
    </w:p>
    <w:p w:rsidR="000B598C" w:rsidRPr="000B598C" w:rsidRDefault="000B598C" w:rsidP="000A57D4">
      <w:pPr>
        <w:pStyle w:val="Akapitzlist"/>
        <w:spacing w:after="0" w:line="140" w:lineRule="atLeast"/>
        <w:ind w:left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 xml:space="preserve">Pełnomocnik P4 Sp. z o.o. </w:t>
      </w:r>
    </w:p>
    <w:p w:rsidR="000B598C" w:rsidRPr="000B598C" w:rsidRDefault="000B598C" w:rsidP="000A57D4">
      <w:pPr>
        <w:pStyle w:val="Akapitzlist"/>
        <w:spacing w:after="0" w:line="140" w:lineRule="atLeast"/>
        <w:ind w:left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ul. Murckowska 14, 40-265 Katowice</w:t>
      </w:r>
    </w:p>
    <w:p w:rsidR="000B598C" w:rsidRPr="000B598C" w:rsidRDefault="000B598C" w:rsidP="000A57D4">
      <w:pPr>
        <w:pStyle w:val="Akapitzlist"/>
        <w:numPr>
          <w:ilvl w:val="0"/>
          <w:numId w:val="1"/>
        </w:numPr>
        <w:spacing w:after="0" w:line="140" w:lineRule="atLeast"/>
        <w:ind w:left="284" w:hanging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aa.</w:t>
      </w:r>
    </w:p>
    <w:p w:rsidR="000B598C" w:rsidRPr="000B598C" w:rsidRDefault="000B598C" w:rsidP="000A57D4">
      <w:pPr>
        <w:pStyle w:val="Akapitzlist"/>
        <w:spacing w:after="0" w:line="140" w:lineRule="atLeast"/>
        <w:ind w:left="284" w:hanging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Sporządził: MK</w:t>
      </w:r>
    </w:p>
    <w:p w:rsidR="000B598C" w:rsidRPr="0044718A" w:rsidRDefault="000B598C" w:rsidP="0044718A">
      <w:pPr>
        <w:spacing w:after="0" w:line="240" w:lineRule="auto"/>
        <w:jc w:val="both"/>
        <w:rPr>
          <w:spacing w:val="6"/>
        </w:rPr>
      </w:pPr>
    </w:p>
    <w:p w:rsidR="00173598" w:rsidRDefault="00173598" w:rsidP="0044718A">
      <w:pPr>
        <w:spacing w:after="0" w:line="360" w:lineRule="auto"/>
        <w:rPr>
          <w:b/>
        </w:rPr>
      </w:pPr>
    </w:p>
    <w:p w:rsidR="000A57D4" w:rsidRPr="000A57D4" w:rsidRDefault="000A57D4" w:rsidP="000A57D4">
      <w:pPr>
        <w:spacing w:after="0" w:line="240" w:lineRule="auto"/>
        <w:jc w:val="both"/>
        <w:rPr>
          <w:b/>
          <w:spacing w:val="-2"/>
          <w:sz w:val="20"/>
          <w:szCs w:val="20"/>
          <w:u w:val="single"/>
        </w:rPr>
      </w:pPr>
      <w:r w:rsidRPr="000A57D4">
        <w:rPr>
          <w:b/>
          <w:sz w:val="20"/>
          <w:szCs w:val="20"/>
          <w:u w:val="single"/>
        </w:rPr>
        <w:t>Informacja o przetwarzanych</w:t>
      </w:r>
      <w:r w:rsidRPr="000A57D4">
        <w:rPr>
          <w:b/>
          <w:spacing w:val="-4"/>
          <w:sz w:val="20"/>
          <w:szCs w:val="20"/>
          <w:u w:val="single"/>
        </w:rPr>
        <w:t xml:space="preserve"> danych osobowych</w:t>
      </w:r>
      <w:r w:rsidRPr="000A57D4">
        <w:rPr>
          <w:b/>
          <w:spacing w:val="-2"/>
          <w:sz w:val="20"/>
          <w:szCs w:val="20"/>
          <w:u w:val="single"/>
        </w:rPr>
        <w:t>:</w:t>
      </w:r>
    </w:p>
    <w:p w:rsidR="000A57D4" w:rsidRPr="000A57D4" w:rsidRDefault="000A57D4" w:rsidP="000A57D4">
      <w:pPr>
        <w:spacing w:after="0" w:line="240" w:lineRule="auto"/>
        <w:jc w:val="both"/>
        <w:rPr>
          <w:b/>
          <w:i/>
          <w:spacing w:val="-2"/>
          <w:u w:val="single"/>
        </w:rPr>
      </w:pP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Administratorem danych osobowych jest:  Starosta Jasielski, ul. Rynek 18, 38-200 Jasło.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Administrator wyznaczył Inspektora Ochrony Danych, z którym można się skontaktować w sprawach związanych z przetwarzaniem Państwa danych osobowych: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Starostwo Powiatowe w Jaśle, ul. Rynek 18, 38-200 Jasło, pokój nr 218;  e-mail: </w:t>
      </w:r>
      <w:hyperlink r:id="rId5" w:history="1">
        <w:r w:rsidRPr="000A57D4">
          <w:rPr>
            <w:rFonts w:eastAsia="Times New Roman"/>
            <w:color w:val="0000FF"/>
            <w:spacing w:val="0"/>
            <w:sz w:val="20"/>
            <w:u w:val="single"/>
            <w:lang w:eastAsia="pl-PL"/>
          </w:rPr>
          <w:t>iod@powiat.jaslo.pl</w:t>
        </w:r>
      </w:hyperlink>
    </w:p>
    <w:p w:rsidR="000A57D4" w:rsidRPr="000A57D4" w:rsidRDefault="000A57D4" w:rsidP="000A57D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0"/>
          <w:sz w:val="20"/>
          <w:szCs w:val="20"/>
          <w:lang w:eastAsia="pl-PL"/>
        </w:rPr>
      </w:pPr>
      <w:r w:rsidRPr="000A57D4">
        <w:rPr>
          <w:rFonts w:eastAsia="Times New Roman"/>
          <w:color w:val="000000"/>
          <w:spacing w:val="-4"/>
          <w:sz w:val="20"/>
          <w:szCs w:val="20"/>
          <w:lang w:eastAsia="pl-PL"/>
        </w:rPr>
        <w:t xml:space="preserve">Cel przetwarzania: </w:t>
      </w:r>
      <w:r w:rsidRPr="00173598">
        <w:rPr>
          <w:rFonts w:eastAsia="Times New Roman"/>
          <w:color w:val="000000"/>
          <w:spacing w:val="0"/>
          <w:sz w:val="20"/>
          <w:szCs w:val="20"/>
          <w:lang w:eastAsia="pl-PL"/>
        </w:rPr>
        <w:t>Wydanie zaświadczenia o braku podstaw do wniesienia sprzeciwu do zgłoszenia instalacji</w:t>
      </w:r>
      <w:r w:rsidRPr="000A57D4">
        <w:rPr>
          <w:rFonts w:eastAsia="Times New Roman"/>
          <w:color w:val="000000"/>
          <w:spacing w:val="0"/>
          <w:sz w:val="20"/>
          <w:szCs w:val="20"/>
          <w:lang w:eastAsia="pl-PL"/>
        </w:rPr>
        <w:t>, z któr</w:t>
      </w:r>
      <w:r w:rsidRPr="00173598">
        <w:rPr>
          <w:rFonts w:eastAsia="Times New Roman"/>
          <w:color w:val="000000"/>
          <w:spacing w:val="0"/>
          <w:sz w:val="20"/>
          <w:szCs w:val="20"/>
          <w:lang w:eastAsia="pl-PL"/>
        </w:rPr>
        <w:t xml:space="preserve">ej </w:t>
      </w:r>
      <w:r w:rsidRPr="000A57D4">
        <w:rPr>
          <w:rFonts w:eastAsia="Times New Roman"/>
          <w:color w:val="000000"/>
          <w:spacing w:val="0"/>
          <w:sz w:val="20"/>
          <w:szCs w:val="20"/>
          <w:lang w:eastAsia="pl-PL"/>
        </w:rPr>
        <w:t>emisja nie wymaga pozwolenia.</w:t>
      </w:r>
    </w:p>
    <w:p w:rsidR="000A57D4" w:rsidRPr="000A57D4" w:rsidRDefault="000A57D4" w:rsidP="000A57D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0"/>
          <w:sz w:val="20"/>
          <w:szCs w:val="20"/>
          <w:lang w:eastAsia="pl-PL"/>
        </w:rPr>
      </w:pPr>
      <w:r w:rsidRPr="000A57D4">
        <w:rPr>
          <w:rFonts w:eastAsia="Times New Roman"/>
          <w:color w:val="000000"/>
          <w:spacing w:val="0"/>
          <w:sz w:val="20"/>
          <w:szCs w:val="20"/>
          <w:lang w:eastAsia="pl-PL"/>
        </w:rPr>
        <w:t xml:space="preserve">Podstawa prawna przetwarzania: art. 152 ust. </w:t>
      </w:r>
      <w:r>
        <w:rPr>
          <w:rFonts w:eastAsia="Times New Roman"/>
          <w:color w:val="000000"/>
          <w:spacing w:val="0"/>
          <w:sz w:val="20"/>
          <w:szCs w:val="20"/>
          <w:lang w:eastAsia="pl-PL"/>
        </w:rPr>
        <w:t>4b</w:t>
      </w:r>
      <w:r w:rsidRPr="000A57D4">
        <w:rPr>
          <w:rFonts w:eastAsia="Times New Roman"/>
          <w:color w:val="000000"/>
          <w:spacing w:val="0"/>
          <w:sz w:val="20"/>
          <w:szCs w:val="20"/>
          <w:lang w:eastAsia="pl-PL"/>
        </w:rPr>
        <w:t xml:space="preserve"> ustawy z dnia 27 kwietnia 2001 r. Prawo ochrony środowiska.</w:t>
      </w:r>
      <w:r w:rsidRPr="000A57D4">
        <w:rPr>
          <w:rFonts w:eastAsia="Times New Roman"/>
          <w:spacing w:val="0"/>
          <w:sz w:val="20"/>
          <w:lang w:eastAsia="pl-PL"/>
        </w:rPr>
        <w:t xml:space="preserve">  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 xml:space="preserve">Podanie danych jest dobrowolne, lecz konieczne do </w:t>
      </w:r>
      <w:r>
        <w:rPr>
          <w:rFonts w:eastAsia="Times New Roman"/>
          <w:spacing w:val="0"/>
          <w:sz w:val="20"/>
          <w:lang w:eastAsia="pl-PL"/>
        </w:rPr>
        <w:t>wydania zaświadczenia</w:t>
      </w:r>
      <w:r w:rsidRPr="000A57D4">
        <w:rPr>
          <w:rFonts w:eastAsia="Times New Roman"/>
          <w:spacing w:val="0"/>
          <w:sz w:val="20"/>
          <w:lang w:eastAsia="pl-PL"/>
        </w:rPr>
        <w:t xml:space="preserve">. 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2"/>
          <w:sz w:val="20"/>
          <w:lang w:eastAsia="pl-PL"/>
        </w:rPr>
        <w:t>Dane osobowe przetwarzane będą w ściśle określonym, minimalnym zakresie niezbędnym do osiągnięcia celu, o którym mowa powyżej</w:t>
      </w:r>
      <w:r w:rsidRPr="000A57D4">
        <w:rPr>
          <w:rFonts w:eastAsia="Times New Roman"/>
          <w:spacing w:val="0"/>
          <w:sz w:val="20"/>
          <w:lang w:eastAsia="pl-PL"/>
        </w:rPr>
        <w:t xml:space="preserve">. </w:t>
      </w:r>
    </w:p>
    <w:p w:rsidR="000A57D4" w:rsidRPr="000A57D4" w:rsidRDefault="000A57D4" w:rsidP="000A57D4">
      <w:pPr>
        <w:spacing w:after="0" w:line="276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 xml:space="preserve">Nie przewiduje się przekazywania danych innym odbiorcom. 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szCs w:val="20"/>
          <w:lang w:eastAsia="pl-PL"/>
        </w:rPr>
      </w:pPr>
      <w:r w:rsidRPr="000A57D4">
        <w:rPr>
          <w:rFonts w:eastAsia="Times New Roman"/>
          <w:spacing w:val="0"/>
          <w:sz w:val="20"/>
          <w:szCs w:val="20"/>
          <w:lang w:eastAsia="pl-PL"/>
        </w:rPr>
        <w:t>Dane będą przetwarzane przez czas określony przepisami ustawy z dnia 14 lipca 1983 r. o narodowym zasobie archiwalnym i archiwach zgodnie z uznaną kategorią archiwalną BE5.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Posiadają Państwo następujące prawa:</w:t>
      </w:r>
    </w:p>
    <w:p w:rsidR="000A57D4" w:rsidRPr="000A57D4" w:rsidRDefault="000A57D4" w:rsidP="000A57D4">
      <w:pPr>
        <w:numPr>
          <w:ilvl w:val="0"/>
          <w:numId w:val="2"/>
        </w:numPr>
        <w:spacing w:after="0" w:line="256" w:lineRule="auto"/>
        <w:ind w:left="567"/>
        <w:contextualSpacing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prawo dostępu do swoich danych oraz otrzymania ich kopii – na podstawie art. 15 RODO,</w:t>
      </w:r>
    </w:p>
    <w:p w:rsidR="000A57D4" w:rsidRPr="000A57D4" w:rsidRDefault="000A57D4" w:rsidP="000A57D4">
      <w:pPr>
        <w:numPr>
          <w:ilvl w:val="0"/>
          <w:numId w:val="2"/>
        </w:numPr>
        <w:spacing w:after="0" w:line="256" w:lineRule="auto"/>
        <w:ind w:left="567"/>
        <w:contextualSpacing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prawo do sprostowania (poprawiania) swoich danych – na podstawie art. 16 RODO,</w:t>
      </w:r>
    </w:p>
    <w:p w:rsidR="000A57D4" w:rsidRPr="000A57D4" w:rsidRDefault="000A57D4" w:rsidP="000A57D4">
      <w:pPr>
        <w:numPr>
          <w:ilvl w:val="0"/>
          <w:numId w:val="2"/>
        </w:numPr>
        <w:spacing w:after="0" w:line="256" w:lineRule="auto"/>
        <w:ind w:left="567"/>
        <w:contextualSpacing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prawo żądania usunięcia danych osobowych – na podstawie art. 17 RODO,</w:t>
      </w:r>
    </w:p>
    <w:p w:rsidR="000A57D4" w:rsidRPr="000A57D4" w:rsidRDefault="000A57D4" w:rsidP="000A57D4">
      <w:pPr>
        <w:numPr>
          <w:ilvl w:val="0"/>
          <w:numId w:val="2"/>
        </w:numPr>
        <w:spacing w:after="0" w:line="256" w:lineRule="auto"/>
        <w:ind w:left="567"/>
        <w:contextualSpacing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prawo do ograniczenia przetwarzania danych – na podstawie art. 18 RODO,</w:t>
      </w:r>
    </w:p>
    <w:p w:rsidR="000A57D4" w:rsidRPr="000A57D4" w:rsidRDefault="000A57D4" w:rsidP="000A57D4">
      <w:pPr>
        <w:numPr>
          <w:ilvl w:val="0"/>
          <w:numId w:val="2"/>
        </w:numPr>
        <w:spacing w:after="0" w:line="256" w:lineRule="auto"/>
        <w:ind w:left="567"/>
        <w:contextualSpacing/>
        <w:jc w:val="both"/>
        <w:rPr>
          <w:rFonts w:eastAsia="Times New Roman"/>
          <w:spacing w:val="0"/>
          <w:sz w:val="20"/>
          <w:lang w:eastAsia="pl-PL"/>
        </w:rPr>
      </w:pPr>
      <w:r w:rsidRPr="000A57D4">
        <w:rPr>
          <w:rFonts w:eastAsia="Times New Roman"/>
          <w:spacing w:val="0"/>
          <w:sz w:val="20"/>
          <w:lang w:eastAsia="pl-PL"/>
        </w:rPr>
        <w:t>prawo do wniesienia skargi do Prezesa Urzędu Ochrony Danych Osobowych, gdy uznacie Państwo, że przetwarzanie danych narusza przepisy RODO.</w:t>
      </w:r>
    </w:p>
    <w:p w:rsidR="000A57D4" w:rsidRPr="000A57D4" w:rsidRDefault="000A57D4" w:rsidP="000A57D4">
      <w:pPr>
        <w:spacing w:after="0" w:line="240" w:lineRule="auto"/>
        <w:jc w:val="both"/>
        <w:rPr>
          <w:rFonts w:eastAsia="Times New Roman"/>
          <w:iCs/>
          <w:spacing w:val="0"/>
          <w:sz w:val="20"/>
          <w:lang w:eastAsia="pl-PL"/>
        </w:rPr>
      </w:pPr>
    </w:p>
    <w:p w:rsidR="000A57D4" w:rsidRPr="00EE10DB" w:rsidRDefault="000A57D4" w:rsidP="000A57D4">
      <w:pPr>
        <w:spacing w:after="0" w:line="240" w:lineRule="auto"/>
        <w:jc w:val="both"/>
        <w:rPr>
          <w:b/>
        </w:rPr>
      </w:pPr>
      <w:r w:rsidRPr="000A57D4">
        <w:rPr>
          <w:rFonts w:eastAsia="Times New Roman"/>
          <w:iCs/>
          <w:spacing w:val="0"/>
          <w:sz w:val="20"/>
          <w:lang w:eastAsia="pl-PL"/>
        </w:rPr>
        <w:t xml:space="preserve">Państwa dane osobowe nie będą wykorzystywane do zautomatyzowanego wydawania decyzji, w tym profilowania. </w:t>
      </w:r>
    </w:p>
    <w:sectPr w:rsidR="000A57D4" w:rsidRPr="00EE10DB" w:rsidSect="001735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0E7E"/>
    <w:multiLevelType w:val="hybridMultilevel"/>
    <w:tmpl w:val="CEC6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DB"/>
    <w:rsid w:val="000A57D4"/>
    <w:rsid w:val="000B598C"/>
    <w:rsid w:val="00173598"/>
    <w:rsid w:val="0044718A"/>
    <w:rsid w:val="004C091D"/>
    <w:rsid w:val="007B3BA5"/>
    <w:rsid w:val="00A4059D"/>
    <w:rsid w:val="00B51EFC"/>
    <w:rsid w:val="00CE13F8"/>
    <w:rsid w:val="00E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002-19C3-408D-A232-327614A0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4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Krajewska</dc:creator>
  <cp:keywords/>
  <dc:description/>
  <cp:lastModifiedBy>Małgorzata Krajewska</cp:lastModifiedBy>
  <cp:revision>3</cp:revision>
  <cp:lastPrinted>2020-10-06T08:00:00Z</cp:lastPrinted>
  <dcterms:created xsi:type="dcterms:W3CDTF">2020-10-16T12:55:00Z</dcterms:created>
  <dcterms:modified xsi:type="dcterms:W3CDTF">2020-10-16T12:57:00Z</dcterms:modified>
</cp:coreProperties>
</file>